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73FBC" w14:textId="1FF2547E" w:rsidR="006824F4" w:rsidRDefault="002D72D5" w:rsidP="00DC5214">
      <w:pPr>
        <w:jc w:val="center"/>
        <w:rPr>
          <w:b/>
          <w:sz w:val="32"/>
          <w:szCs w:val="32"/>
          <w:lang w:val="de-DE"/>
        </w:rPr>
      </w:pPr>
      <w:r>
        <w:rPr>
          <w:noProof/>
          <w:lang w:eastAsia="de-AT"/>
        </w:rPr>
        <w:drawing>
          <wp:anchor distT="0" distB="0" distL="114300" distR="114300" simplePos="0" relativeHeight="251657728" behindDoc="0" locked="0" layoutInCell="1" allowOverlap="1" wp14:anchorId="2A0B97DC" wp14:editId="67F0E79D">
            <wp:simplePos x="0" y="0"/>
            <wp:positionH relativeFrom="column">
              <wp:posOffset>3400425</wp:posOffset>
            </wp:positionH>
            <wp:positionV relativeFrom="paragraph">
              <wp:posOffset>0</wp:posOffset>
            </wp:positionV>
            <wp:extent cx="2943225" cy="619125"/>
            <wp:effectExtent l="0" t="0" r="0" b="0"/>
            <wp:wrapSquare wrapText="bothSides"/>
            <wp:docPr id="2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4D236" w14:textId="77777777" w:rsidR="006824F4" w:rsidRDefault="006824F4" w:rsidP="00DC5214">
      <w:pPr>
        <w:jc w:val="center"/>
        <w:rPr>
          <w:b/>
          <w:sz w:val="32"/>
          <w:szCs w:val="32"/>
          <w:lang w:val="de-DE"/>
        </w:rPr>
      </w:pPr>
    </w:p>
    <w:p w14:paraId="6550AB9E" w14:textId="30B3367C" w:rsidR="002819BA" w:rsidRDefault="002819BA" w:rsidP="003B0CE9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</w:t>
      </w:r>
      <w:r w:rsidR="00150643">
        <w:rPr>
          <w:rFonts w:cs="Calibri"/>
          <w:sz w:val="24"/>
          <w:szCs w:val="24"/>
        </w:rPr>
        <w:t xml:space="preserve">as Kirchenmusikreferat </w:t>
      </w:r>
      <w:r w:rsidR="00B64849" w:rsidRPr="00B64849">
        <w:rPr>
          <w:rFonts w:cs="Calibri"/>
          <w:sz w:val="24"/>
          <w:szCs w:val="24"/>
        </w:rPr>
        <w:t xml:space="preserve">der Diözese Gurk-Klagenfurt </w:t>
      </w:r>
    </w:p>
    <w:p w14:paraId="5F106B08" w14:textId="5299430D" w:rsidR="003B0CE9" w:rsidRPr="00CC1D01" w:rsidRDefault="00B64849" w:rsidP="003B0CE9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4"/>
          <w:szCs w:val="24"/>
        </w:rPr>
      </w:pPr>
      <w:r w:rsidRPr="00B64849">
        <w:rPr>
          <w:rFonts w:cs="Calibri"/>
          <w:sz w:val="24"/>
          <w:szCs w:val="24"/>
        </w:rPr>
        <w:t xml:space="preserve">sucht </w:t>
      </w:r>
      <w:r w:rsidR="00733014">
        <w:rPr>
          <w:rFonts w:cs="Calibri"/>
          <w:sz w:val="24"/>
          <w:szCs w:val="24"/>
        </w:rPr>
        <w:t xml:space="preserve">ab </w:t>
      </w:r>
      <w:r w:rsidR="007150DD">
        <w:rPr>
          <w:rFonts w:cs="Calibri"/>
          <w:sz w:val="24"/>
          <w:szCs w:val="24"/>
        </w:rPr>
        <w:t>sofort</w:t>
      </w:r>
      <w:r w:rsidR="00733014">
        <w:rPr>
          <w:rFonts w:cs="Calibri"/>
          <w:sz w:val="24"/>
          <w:szCs w:val="24"/>
        </w:rPr>
        <w:t xml:space="preserve"> eine/n</w:t>
      </w:r>
    </w:p>
    <w:p w14:paraId="13E6EFF2" w14:textId="77777777" w:rsidR="003B0CE9" w:rsidRPr="00CC1D01" w:rsidRDefault="003B0CE9" w:rsidP="003B0CE9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4"/>
          <w:szCs w:val="24"/>
        </w:rPr>
      </w:pPr>
    </w:p>
    <w:p w14:paraId="3017D2B8" w14:textId="127F86BB" w:rsidR="003B0CE9" w:rsidRPr="00CC1D01" w:rsidRDefault="00150643" w:rsidP="003B0CE9">
      <w:pPr>
        <w:spacing w:after="0" w:line="240" w:lineRule="auto"/>
        <w:jc w:val="center"/>
        <w:rPr>
          <w:rFonts w:cs="Calibri"/>
          <w:b/>
          <w:sz w:val="44"/>
          <w:szCs w:val="44"/>
        </w:rPr>
      </w:pPr>
      <w:r>
        <w:rPr>
          <w:rFonts w:cs="Calibri"/>
          <w:b/>
          <w:sz w:val="44"/>
          <w:szCs w:val="44"/>
        </w:rPr>
        <w:t>Regionalkantor</w:t>
      </w:r>
      <w:r w:rsidR="00B64849">
        <w:rPr>
          <w:rFonts w:cs="Calibri"/>
          <w:b/>
          <w:sz w:val="44"/>
          <w:szCs w:val="44"/>
        </w:rPr>
        <w:t>/in</w:t>
      </w:r>
    </w:p>
    <w:p w14:paraId="1CFB99B0" w14:textId="3CDB49D5" w:rsidR="003B0CE9" w:rsidRPr="00D96244" w:rsidRDefault="00150643" w:rsidP="003B0CE9">
      <w:pPr>
        <w:jc w:val="center"/>
        <w:rPr>
          <w:b/>
          <w:sz w:val="26"/>
          <w:szCs w:val="26"/>
          <w:lang w:val="de-DE"/>
        </w:rPr>
      </w:pPr>
      <w:r>
        <w:rPr>
          <w:rFonts w:cs="Calibri"/>
          <w:b/>
          <w:sz w:val="26"/>
          <w:szCs w:val="26"/>
        </w:rPr>
        <w:t>29</w:t>
      </w:r>
      <w:r w:rsidR="00EF6F2D">
        <w:rPr>
          <w:rFonts w:cs="Calibri"/>
          <w:b/>
          <w:sz w:val="26"/>
          <w:szCs w:val="26"/>
        </w:rPr>
        <w:t xml:space="preserve"> </w:t>
      </w:r>
      <w:r w:rsidR="003B0CE9" w:rsidRPr="00D96244">
        <w:rPr>
          <w:rFonts w:cs="Calibri"/>
          <w:b/>
          <w:sz w:val="26"/>
          <w:szCs w:val="26"/>
        </w:rPr>
        <w:t xml:space="preserve">Wochenstunden, </w:t>
      </w:r>
      <w:r w:rsidR="003B0CE9" w:rsidRPr="00D96244">
        <w:rPr>
          <w:rFonts w:cs="Calibri"/>
          <w:b/>
          <w:sz w:val="26"/>
          <w:szCs w:val="26"/>
          <w:lang w:val="de-DE"/>
        </w:rPr>
        <w:t xml:space="preserve">Dienstort </w:t>
      </w:r>
      <w:r>
        <w:rPr>
          <w:rFonts w:cs="Calibri"/>
          <w:b/>
          <w:sz w:val="26"/>
          <w:szCs w:val="26"/>
          <w:lang w:val="de-DE"/>
        </w:rPr>
        <w:t>Spittal an der Drau/St. Peter</w:t>
      </w:r>
    </w:p>
    <w:p w14:paraId="6F8A1472" w14:textId="64AA8CC0" w:rsidR="000653A7" w:rsidRPr="000653A7" w:rsidRDefault="00150643" w:rsidP="000653A7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lang w:val="de-DE"/>
        </w:rPr>
        <w:t xml:space="preserve">Im Mittelpunkt dieser Aufgabe steht </w:t>
      </w:r>
      <w:r w:rsidRPr="00150643">
        <w:rPr>
          <w:rFonts w:cs="Calibri"/>
          <w:sz w:val="24"/>
          <w:szCs w:val="24"/>
        </w:rPr>
        <w:t xml:space="preserve">in enger Zusammenarbeit mit dem Referat für Kirchenmusik </w:t>
      </w:r>
      <w:r>
        <w:rPr>
          <w:rFonts w:cs="Calibri"/>
          <w:sz w:val="24"/>
          <w:szCs w:val="24"/>
        </w:rPr>
        <w:t>des</w:t>
      </w:r>
      <w:r w:rsidRPr="00150643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Bischöflichen </w:t>
      </w:r>
      <w:r w:rsidRPr="00150643">
        <w:rPr>
          <w:rFonts w:cs="Calibri"/>
          <w:sz w:val="24"/>
          <w:szCs w:val="24"/>
        </w:rPr>
        <w:t>Seelsorgeamt</w:t>
      </w:r>
      <w:r>
        <w:rPr>
          <w:rFonts w:cs="Calibri"/>
          <w:sz w:val="24"/>
          <w:szCs w:val="24"/>
        </w:rPr>
        <w:t>es</w:t>
      </w:r>
      <w:r w:rsidRPr="00150643">
        <w:rPr>
          <w:rFonts w:cs="Calibri"/>
          <w:sz w:val="24"/>
          <w:szCs w:val="24"/>
        </w:rPr>
        <w:t xml:space="preserve"> der Diözese Gurk</w:t>
      </w:r>
      <w:r>
        <w:rPr>
          <w:rFonts w:cs="Calibri"/>
          <w:sz w:val="24"/>
          <w:szCs w:val="24"/>
          <w:lang w:val="de-DE"/>
        </w:rPr>
        <w:t xml:space="preserve"> die </w:t>
      </w:r>
      <w:r w:rsidRPr="00150643">
        <w:rPr>
          <w:rFonts w:cs="Calibri"/>
          <w:sz w:val="24"/>
          <w:szCs w:val="24"/>
        </w:rPr>
        <w:t>Förderung des gesamten kirchenmusikalischen Lebens gemäß den Grundaussagen des II. Vatikanischen Konzils</w:t>
      </w:r>
      <w:r w:rsidR="002819BA" w:rsidRPr="002819BA">
        <w:rPr>
          <w:rFonts w:cs="Calibri"/>
          <w:sz w:val="24"/>
          <w:szCs w:val="24"/>
        </w:rPr>
        <w:t>.</w:t>
      </w:r>
    </w:p>
    <w:p w14:paraId="6611E58C" w14:textId="77777777" w:rsidR="00CF01E0" w:rsidRDefault="00CF01E0" w:rsidP="007014F6">
      <w:pPr>
        <w:jc w:val="center"/>
        <w:rPr>
          <w:rFonts w:cs="Calibri"/>
          <w:b/>
          <w:sz w:val="24"/>
          <w:szCs w:val="24"/>
        </w:rPr>
      </w:pPr>
    </w:p>
    <w:p w14:paraId="19AB8D67" w14:textId="17B3C178" w:rsidR="00D96244" w:rsidRDefault="00D96244" w:rsidP="007014F6">
      <w:pPr>
        <w:jc w:val="center"/>
        <w:rPr>
          <w:rFonts w:cs="Calibri"/>
          <w:b/>
          <w:sz w:val="24"/>
          <w:szCs w:val="24"/>
        </w:rPr>
      </w:pPr>
      <w:r w:rsidRPr="00EB3AA3">
        <w:rPr>
          <w:rFonts w:cs="Calibri"/>
          <w:b/>
          <w:sz w:val="24"/>
          <w:szCs w:val="24"/>
        </w:rPr>
        <w:t>IHRE AUFGABEN SIND</w:t>
      </w:r>
      <w:r w:rsidR="00637EB0">
        <w:rPr>
          <w:rFonts w:cs="Calibri"/>
          <w:b/>
          <w:sz w:val="24"/>
          <w:szCs w:val="24"/>
        </w:rPr>
        <w:t xml:space="preserve"> </w:t>
      </w:r>
    </w:p>
    <w:p w14:paraId="614D3AA5" w14:textId="3F27DA61" w:rsidR="00150643" w:rsidRPr="00150643" w:rsidRDefault="00150643" w:rsidP="00150643">
      <w:pPr>
        <w:pStyle w:val="Listenabsatz"/>
        <w:numPr>
          <w:ilvl w:val="0"/>
          <w:numId w:val="14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 xml:space="preserve">Kirchenmusikalische Mitarbeit in umliegenden Pfarren in Zusammenarbeit </w:t>
      </w:r>
      <w:proofErr w:type="gramStart"/>
      <w:r w:rsidRPr="00150643">
        <w:rPr>
          <w:rFonts w:cstheme="minorHAnsi"/>
          <w:sz w:val="24"/>
          <w:szCs w:val="24"/>
        </w:rPr>
        <w:t>mit örtlichen Chorleiter</w:t>
      </w:r>
      <w:proofErr w:type="gramEnd"/>
      <w:r w:rsidRPr="00150643">
        <w:rPr>
          <w:rFonts w:cstheme="minorHAnsi"/>
          <w:sz w:val="24"/>
          <w:szCs w:val="24"/>
        </w:rPr>
        <w:t>*innen, Organist*innen, Kantor*innen</w:t>
      </w:r>
    </w:p>
    <w:p w14:paraId="6ACFAA59" w14:textId="77777777" w:rsidR="00150643" w:rsidRPr="00150643" w:rsidRDefault="00150643" w:rsidP="00150643">
      <w:pPr>
        <w:pStyle w:val="Listenabsatz"/>
        <w:numPr>
          <w:ilvl w:val="0"/>
          <w:numId w:val="14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Unterricht im Rahmen der diözesanen Kirchenmusikerausbildung</w:t>
      </w:r>
    </w:p>
    <w:p w14:paraId="3BC71371" w14:textId="77777777" w:rsidR="00150643" w:rsidRPr="00150643" w:rsidRDefault="00150643" w:rsidP="00150643">
      <w:pPr>
        <w:pStyle w:val="Listenabsatz"/>
        <w:numPr>
          <w:ilvl w:val="0"/>
          <w:numId w:val="14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Fortbildung und Beratung von Chören, Kantor*innen, Chorleiter*innen und Organist*innen</w:t>
      </w:r>
    </w:p>
    <w:p w14:paraId="5F419A4F" w14:textId="77777777" w:rsidR="00150643" w:rsidRPr="00150643" w:rsidRDefault="00150643" w:rsidP="00150643">
      <w:pPr>
        <w:pStyle w:val="Listenabsatz"/>
        <w:numPr>
          <w:ilvl w:val="0"/>
          <w:numId w:val="14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Mitarbeit bei Projekten des Kirchenmusikreferates (Werktage für Kirchenmusik, Chorsingtage, Orgeltage, Homepage)</w:t>
      </w:r>
    </w:p>
    <w:p w14:paraId="5B106325" w14:textId="72C9B4BE" w:rsidR="000653A7" w:rsidRPr="002819BA" w:rsidRDefault="00150643" w:rsidP="00150643">
      <w:pPr>
        <w:pStyle w:val="Listenabsatz"/>
        <w:numPr>
          <w:ilvl w:val="0"/>
          <w:numId w:val="14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Zusammenarbeit mit der diözesanen Orgelkommission bei Beratungen zu Orgelneubauten, Orgelrestaurierungen und im Glockenwesen</w:t>
      </w:r>
    </w:p>
    <w:p w14:paraId="31DC2C21" w14:textId="77777777" w:rsidR="00CF01E0" w:rsidRDefault="00CF01E0" w:rsidP="00B2317F">
      <w:pPr>
        <w:jc w:val="center"/>
        <w:rPr>
          <w:rFonts w:cs="Calibri"/>
          <w:b/>
          <w:sz w:val="24"/>
          <w:szCs w:val="24"/>
        </w:rPr>
      </w:pPr>
    </w:p>
    <w:p w14:paraId="46BC1C56" w14:textId="57A00B3E" w:rsidR="00B2317F" w:rsidRPr="00EB3AA3" w:rsidRDefault="00D96244" w:rsidP="00B2317F">
      <w:pPr>
        <w:jc w:val="center"/>
        <w:rPr>
          <w:rFonts w:cs="Calibri"/>
          <w:b/>
          <w:sz w:val="24"/>
          <w:szCs w:val="24"/>
        </w:rPr>
      </w:pPr>
      <w:r w:rsidRPr="00EB3AA3">
        <w:rPr>
          <w:rFonts w:cs="Calibri"/>
          <w:b/>
          <w:sz w:val="24"/>
          <w:szCs w:val="24"/>
        </w:rPr>
        <w:t>WIR ERWARTEN</w:t>
      </w:r>
    </w:p>
    <w:p w14:paraId="56779BAD" w14:textId="341BC2FA" w:rsidR="00150643" w:rsidRPr="00150643" w:rsidRDefault="00150643" w:rsidP="00150643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Abgeschlossenes Studium in Katholischer Kirchenmusik (</w:t>
      </w:r>
      <w:r w:rsidR="00ED56DA">
        <w:rPr>
          <w:rFonts w:cstheme="minorHAnsi"/>
          <w:sz w:val="24"/>
          <w:szCs w:val="24"/>
        </w:rPr>
        <w:t xml:space="preserve">Bachelor oder </w:t>
      </w:r>
      <w:r w:rsidRPr="00150643">
        <w:rPr>
          <w:rFonts w:cstheme="minorHAnsi"/>
          <w:sz w:val="24"/>
          <w:szCs w:val="24"/>
        </w:rPr>
        <w:t>Master)</w:t>
      </w:r>
    </w:p>
    <w:p w14:paraId="459C2B44" w14:textId="77777777" w:rsidR="00150643" w:rsidRPr="00150643" w:rsidRDefault="00150643" w:rsidP="00150643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Praktische Erfahrungen als Kirchenmusiker*in</w:t>
      </w:r>
    </w:p>
    <w:p w14:paraId="1334AD5E" w14:textId="77777777" w:rsidR="00150643" w:rsidRPr="00150643" w:rsidRDefault="00150643" w:rsidP="00150643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Kenntnis aller Stilepochen einschließlich der Neuen Geistliche Musik</w:t>
      </w:r>
    </w:p>
    <w:p w14:paraId="66EBA492" w14:textId="77777777" w:rsidR="00150643" w:rsidRPr="00150643" w:rsidRDefault="00150643" w:rsidP="00150643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Kontaktfreudigkeit, Pädagogisches Geschick, Lernbereitschaft, Teamfähigkeit</w:t>
      </w:r>
    </w:p>
    <w:p w14:paraId="7915626E" w14:textId="77777777" w:rsidR="00150643" w:rsidRPr="00150643" w:rsidRDefault="00150643" w:rsidP="00150643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Wertschätzender Umgang besonders mit ehrenamtlichen Kirchenmusiker*innen</w:t>
      </w:r>
    </w:p>
    <w:p w14:paraId="446E1DA8" w14:textId="77777777" w:rsidR="00150643" w:rsidRPr="00150643" w:rsidRDefault="00150643" w:rsidP="00150643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 w:rsidRPr="00150643">
        <w:rPr>
          <w:rFonts w:cstheme="minorHAnsi"/>
          <w:sz w:val="24"/>
          <w:szCs w:val="24"/>
        </w:rPr>
        <w:t>Bereitschaft zum Arbeitseinsatz in der ganzen Diözese</w:t>
      </w:r>
    </w:p>
    <w:p w14:paraId="79D83CCB" w14:textId="65BA1937" w:rsidR="009D19BC" w:rsidRPr="009D19BC" w:rsidRDefault="009D19BC" w:rsidP="009D19BC">
      <w:pPr>
        <w:pStyle w:val="Listenabsatz"/>
        <w:numPr>
          <w:ilvl w:val="0"/>
          <w:numId w:val="1"/>
        </w:numPr>
        <w:spacing w:line="252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Christliche Grundhaltung und Zugehörigkeit zur Kirche</w:t>
      </w:r>
    </w:p>
    <w:p w14:paraId="1B595F1A" w14:textId="77777777" w:rsidR="00CF01E0" w:rsidRDefault="00CF01E0" w:rsidP="003D5571">
      <w:pPr>
        <w:jc w:val="center"/>
        <w:rPr>
          <w:rFonts w:cs="Calibri"/>
          <w:b/>
          <w:sz w:val="24"/>
          <w:szCs w:val="24"/>
        </w:rPr>
      </w:pPr>
    </w:p>
    <w:p w14:paraId="04CC42D4" w14:textId="6695C953" w:rsidR="006824F4" w:rsidRPr="003D5571" w:rsidRDefault="00D96244" w:rsidP="003D5571">
      <w:pPr>
        <w:jc w:val="center"/>
        <w:rPr>
          <w:rFonts w:cs="Calibri"/>
          <w:b/>
          <w:color w:val="4472C4"/>
          <w:sz w:val="24"/>
          <w:szCs w:val="24"/>
        </w:rPr>
      </w:pPr>
      <w:r w:rsidRPr="00DB0847">
        <w:rPr>
          <w:rFonts w:cs="Calibri"/>
          <w:b/>
          <w:sz w:val="24"/>
          <w:szCs w:val="24"/>
        </w:rPr>
        <w:t>WIR BIETEN IHNEN</w:t>
      </w:r>
    </w:p>
    <w:p w14:paraId="2B2C726B" w14:textId="2EEF37DE" w:rsidR="006824F4" w:rsidRPr="00457F2C" w:rsidRDefault="002819BA" w:rsidP="00EF6F2D">
      <w:pPr>
        <w:pStyle w:val="Listenabsatz"/>
        <w:spacing w:line="254" w:lineRule="auto"/>
        <w:ind w:left="360"/>
        <w:rPr>
          <w:rFonts w:cs="Calibri"/>
          <w:sz w:val="24"/>
          <w:szCs w:val="24"/>
        </w:rPr>
      </w:pPr>
      <w:r w:rsidRPr="00F82F66">
        <w:rPr>
          <w:rFonts w:cs="Calibri"/>
          <w:sz w:val="24"/>
          <w:szCs w:val="24"/>
        </w:rPr>
        <w:t xml:space="preserve">ein </w:t>
      </w:r>
      <w:r>
        <w:rPr>
          <w:rFonts w:cs="Calibri"/>
          <w:sz w:val="24"/>
          <w:szCs w:val="24"/>
        </w:rPr>
        <w:t>interessantes, herausforderndes und</w:t>
      </w:r>
      <w:r w:rsidRPr="00F82F6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vielfältiges </w:t>
      </w:r>
      <w:r w:rsidRPr="00F82F66">
        <w:rPr>
          <w:rFonts w:cs="Calibri"/>
          <w:sz w:val="24"/>
          <w:szCs w:val="24"/>
        </w:rPr>
        <w:t xml:space="preserve">Aufgabengebiet. Entlohnung nach dem Gehaltsschema der Diözese Gurk in der </w:t>
      </w:r>
      <w:r>
        <w:rPr>
          <w:rFonts w:cs="Calibri"/>
          <w:sz w:val="24"/>
          <w:szCs w:val="24"/>
        </w:rPr>
        <w:t>Verwendungsgruppe</w:t>
      </w:r>
      <w:r w:rsidRPr="00F82F66">
        <w:rPr>
          <w:rFonts w:cs="Calibri"/>
          <w:sz w:val="24"/>
          <w:szCs w:val="24"/>
        </w:rPr>
        <w:t xml:space="preserve"> </w:t>
      </w:r>
      <w:r w:rsidR="00733014">
        <w:rPr>
          <w:rFonts w:cs="Calibri"/>
          <w:sz w:val="24"/>
          <w:szCs w:val="24"/>
        </w:rPr>
        <w:t>B</w:t>
      </w:r>
      <w:r>
        <w:rPr>
          <w:rFonts w:cs="Calibri"/>
          <w:sz w:val="24"/>
          <w:szCs w:val="24"/>
        </w:rPr>
        <w:t xml:space="preserve"> </w:t>
      </w:r>
      <w:r w:rsidR="00733014">
        <w:rPr>
          <w:rFonts w:cs="Calibri"/>
          <w:sz w:val="24"/>
          <w:szCs w:val="24"/>
        </w:rPr>
        <w:t xml:space="preserve">oder A </w:t>
      </w:r>
      <w:r>
        <w:rPr>
          <w:rFonts w:cs="Calibri"/>
          <w:sz w:val="24"/>
          <w:szCs w:val="24"/>
        </w:rPr>
        <w:t>(</w:t>
      </w:r>
      <w:r w:rsidRPr="009A5AB6">
        <w:rPr>
          <w:rFonts w:cs="Calibri"/>
          <w:sz w:val="24"/>
          <w:szCs w:val="24"/>
        </w:rPr>
        <w:t xml:space="preserve">abhängig von Ausbildung und Berufserfahrung </w:t>
      </w:r>
      <w:r w:rsidRPr="00F82F66">
        <w:rPr>
          <w:rFonts w:cs="Calibri"/>
          <w:sz w:val="24"/>
          <w:szCs w:val="24"/>
        </w:rPr>
        <w:t>mindestens</w:t>
      </w:r>
      <w:r w:rsidR="00733014">
        <w:rPr>
          <w:rFonts w:cs="Calibri"/>
          <w:sz w:val="24"/>
          <w:szCs w:val="24"/>
        </w:rPr>
        <w:t xml:space="preserve"> 2.289,28 bzw.</w:t>
      </w:r>
      <w:r w:rsidRPr="00F82F6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2.</w:t>
      </w:r>
      <w:r w:rsidR="00733014">
        <w:rPr>
          <w:rFonts w:cs="Calibri"/>
          <w:sz w:val="24"/>
          <w:szCs w:val="24"/>
        </w:rPr>
        <w:t>570,47</w:t>
      </w:r>
      <w:r>
        <w:rPr>
          <w:rFonts w:cs="Calibri"/>
          <w:sz w:val="24"/>
          <w:szCs w:val="24"/>
        </w:rPr>
        <w:t xml:space="preserve"> € </w:t>
      </w:r>
      <w:r w:rsidRPr="00F82F66">
        <w:rPr>
          <w:rFonts w:cs="Calibri"/>
          <w:sz w:val="24"/>
          <w:szCs w:val="24"/>
        </w:rPr>
        <w:t>brutto/Monat</w:t>
      </w:r>
      <w:r>
        <w:rPr>
          <w:rFonts w:cs="Calibri"/>
          <w:sz w:val="24"/>
          <w:szCs w:val="24"/>
        </w:rPr>
        <w:t xml:space="preserve"> auf Vollzeitbasis</w:t>
      </w:r>
      <w:r w:rsidRPr="00F82F66">
        <w:rPr>
          <w:rFonts w:cs="Calibri"/>
          <w:sz w:val="24"/>
          <w:szCs w:val="24"/>
        </w:rPr>
        <w:t>)</w:t>
      </w:r>
      <w:r>
        <w:rPr>
          <w:rFonts w:cs="Calibri"/>
          <w:sz w:val="24"/>
          <w:szCs w:val="24"/>
        </w:rPr>
        <w:t>.</w:t>
      </w:r>
    </w:p>
    <w:p w14:paraId="7FFD0DE9" w14:textId="3A828B63" w:rsidR="006824F4" w:rsidRPr="009339D6" w:rsidRDefault="00D96244" w:rsidP="00D96244">
      <w:pPr>
        <w:jc w:val="center"/>
        <w:rPr>
          <w:rFonts w:cs="Calibri"/>
          <w:sz w:val="24"/>
          <w:szCs w:val="24"/>
        </w:rPr>
      </w:pPr>
      <w:r w:rsidRPr="00F51A75">
        <w:rPr>
          <w:rFonts w:cs="Calibri"/>
          <w:sz w:val="20"/>
          <w:szCs w:val="20"/>
        </w:rPr>
        <w:t xml:space="preserve">Wir freuen uns über die Zusendung Ihrer </w:t>
      </w:r>
      <w:r w:rsidRPr="00F51A75">
        <w:rPr>
          <w:rFonts w:cs="Calibri"/>
          <w:b/>
          <w:sz w:val="20"/>
          <w:szCs w:val="20"/>
        </w:rPr>
        <w:t>Bewerbung</w:t>
      </w:r>
      <w:r w:rsidRPr="00F51A75">
        <w:rPr>
          <w:rFonts w:cs="Calibri"/>
          <w:sz w:val="20"/>
          <w:szCs w:val="20"/>
        </w:rPr>
        <w:t xml:space="preserve"> mit Motivationsschreiben</w:t>
      </w:r>
      <w:r>
        <w:rPr>
          <w:rFonts w:cs="Calibri"/>
          <w:sz w:val="20"/>
          <w:szCs w:val="20"/>
        </w:rPr>
        <w:t xml:space="preserve"> und</w:t>
      </w:r>
      <w:r w:rsidRPr="00F51A75">
        <w:rPr>
          <w:rFonts w:cs="Calibri"/>
          <w:sz w:val="20"/>
          <w:szCs w:val="20"/>
        </w:rPr>
        <w:t xml:space="preserve"> Lebenslauf </w:t>
      </w:r>
      <w:r>
        <w:rPr>
          <w:rFonts w:cs="Calibri"/>
          <w:sz w:val="20"/>
          <w:szCs w:val="20"/>
        </w:rPr>
        <w:br/>
      </w:r>
      <w:r w:rsidRPr="00F51A75">
        <w:rPr>
          <w:rFonts w:cs="Calibri"/>
          <w:b/>
          <w:sz w:val="20"/>
          <w:szCs w:val="20"/>
        </w:rPr>
        <w:t>bis spätestens</w:t>
      </w:r>
      <w:r w:rsidR="00E05246">
        <w:rPr>
          <w:rFonts w:cs="Calibri"/>
          <w:b/>
          <w:sz w:val="20"/>
          <w:szCs w:val="20"/>
        </w:rPr>
        <w:t xml:space="preserve"> </w:t>
      </w:r>
      <w:r w:rsidR="00733014">
        <w:rPr>
          <w:rFonts w:cs="Calibri"/>
          <w:b/>
          <w:sz w:val="20"/>
          <w:szCs w:val="20"/>
        </w:rPr>
        <w:t>31</w:t>
      </w:r>
      <w:r w:rsidRPr="00F51A75">
        <w:rPr>
          <w:rFonts w:cs="Calibri"/>
          <w:b/>
          <w:sz w:val="20"/>
          <w:szCs w:val="20"/>
        </w:rPr>
        <w:t>.</w:t>
      </w:r>
      <w:r w:rsidR="00045BD5">
        <w:rPr>
          <w:rFonts w:cs="Calibri"/>
          <w:b/>
          <w:sz w:val="20"/>
          <w:szCs w:val="20"/>
        </w:rPr>
        <w:t>01.2024</w:t>
      </w:r>
      <w:r w:rsidRPr="00F51A75">
        <w:rPr>
          <w:rFonts w:cs="Calibri"/>
          <w:b/>
          <w:sz w:val="20"/>
          <w:szCs w:val="20"/>
        </w:rPr>
        <w:t xml:space="preserve"> per E-Mail</w:t>
      </w:r>
      <w:r w:rsidRPr="00F51A75">
        <w:rPr>
          <w:rFonts w:cs="Calibri"/>
          <w:sz w:val="20"/>
          <w:szCs w:val="20"/>
        </w:rPr>
        <w:t xml:space="preserve"> an:</w:t>
      </w:r>
      <w:r>
        <w:rPr>
          <w:rFonts w:cs="Calibri"/>
          <w:sz w:val="20"/>
          <w:szCs w:val="20"/>
        </w:rPr>
        <w:br/>
      </w:r>
      <w:hyperlink r:id="rId9" w:history="1">
        <w:r w:rsidRPr="00D1374D">
          <w:rPr>
            <w:rStyle w:val="Hyperlink"/>
            <w:rFonts w:cs="Calibri"/>
            <w:b/>
            <w:color w:val="0070C0"/>
            <w:sz w:val="20"/>
            <w:szCs w:val="20"/>
          </w:rPr>
          <w:t>personal@kath-kirche-kaernten.at</w:t>
        </w:r>
      </w:hyperlink>
      <w:r>
        <w:rPr>
          <w:rStyle w:val="Hyperlink"/>
          <w:rFonts w:cs="Calibri"/>
          <w:b/>
          <w:color w:val="0070C0"/>
          <w:sz w:val="20"/>
          <w:szCs w:val="20"/>
        </w:rPr>
        <w:br/>
      </w:r>
      <w:r w:rsidR="006824F4">
        <w:rPr>
          <w:rFonts w:cs="Calibri"/>
          <w:sz w:val="24"/>
          <w:szCs w:val="24"/>
        </w:rPr>
        <w:t xml:space="preserve">Anhänge können ausschließlich im </w:t>
      </w:r>
      <w:proofErr w:type="gramStart"/>
      <w:r w:rsidR="006824F4">
        <w:rPr>
          <w:rFonts w:cs="Calibri"/>
          <w:sz w:val="24"/>
          <w:szCs w:val="24"/>
        </w:rPr>
        <w:t>PDF-Format</w:t>
      </w:r>
      <w:proofErr w:type="gramEnd"/>
      <w:r w:rsidR="006824F4">
        <w:rPr>
          <w:rFonts w:cs="Calibri"/>
          <w:sz w:val="24"/>
          <w:szCs w:val="24"/>
        </w:rPr>
        <w:t xml:space="preserve"> berücksichtigt werden.</w:t>
      </w:r>
    </w:p>
    <w:sectPr w:rsidR="006824F4" w:rsidRPr="009339D6" w:rsidSect="00897A1D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01F02" w14:textId="77777777" w:rsidR="002A6FD1" w:rsidRDefault="002A6FD1" w:rsidP="00B56C94">
      <w:pPr>
        <w:spacing w:after="0" w:line="240" w:lineRule="auto"/>
      </w:pPr>
      <w:r>
        <w:separator/>
      </w:r>
    </w:p>
  </w:endnote>
  <w:endnote w:type="continuationSeparator" w:id="0">
    <w:p w14:paraId="1536795E" w14:textId="77777777" w:rsidR="002A6FD1" w:rsidRDefault="002A6FD1" w:rsidP="00B5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88795" w14:textId="77777777" w:rsidR="002A6FD1" w:rsidRDefault="002A6FD1" w:rsidP="00B56C94">
      <w:pPr>
        <w:spacing w:after="0" w:line="240" w:lineRule="auto"/>
      </w:pPr>
      <w:r>
        <w:separator/>
      </w:r>
    </w:p>
  </w:footnote>
  <w:footnote w:type="continuationSeparator" w:id="0">
    <w:p w14:paraId="7CC04FA0" w14:textId="77777777" w:rsidR="002A6FD1" w:rsidRDefault="002A6FD1" w:rsidP="00B56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4E28"/>
    <w:multiLevelType w:val="hybridMultilevel"/>
    <w:tmpl w:val="28CC7D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D4E91"/>
    <w:multiLevelType w:val="hybridMultilevel"/>
    <w:tmpl w:val="E7D46228"/>
    <w:lvl w:ilvl="0" w:tplc="0407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EBAAA98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2" w:tplc="0407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0B7536C"/>
    <w:multiLevelType w:val="hybridMultilevel"/>
    <w:tmpl w:val="048CDF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418AB"/>
    <w:multiLevelType w:val="hybridMultilevel"/>
    <w:tmpl w:val="316A0C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E1319"/>
    <w:multiLevelType w:val="hybridMultilevel"/>
    <w:tmpl w:val="A282DB4E"/>
    <w:lvl w:ilvl="0" w:tplc="1AAA320E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3366FF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A358A5"/>
    <w:multiLevelType w:val="hybridMultilevel"/>
    <w:tmpl w:val="D8223D9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627BC"/>
    <w:multiLevelType w:val="hybridMultilevel"/>
    <w:tmpl w:val="00E00A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E2286"/>
    <w:multiLevelType w:val="hybridMultilevel"/>
    <w:tmpl w:val="6F1053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76A01"/>
    <w:multiLevelType w:val="hybridMultilevel"/>
    <w:tmpl w:val="3030FD8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1107C"/>
    <w:multiLevelType w:val="hybridMultilevel"/>
    <w:tmpl w:val="18A01CA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55650"/>
    <w:multiLevelType w:val="hybridMultilevel"/>
    <w:tmpl w:val="6172B3B0"/>
    <w:lvl w:ilvl="0" w:tplc="C34E3CBC">
      <w:start w:val="1"/>
      <w:numFmt w:val="bullet"/>
      <w:lvlText w:val="o"/>
      <w:lvlJc w:val="left"/>
      <w:pPr>
        <w:ind w:left="360" w:hanging="360"/>
      </w:pPr>
      <w:rPr>
        <w:rFonts w:ascii="Calibri" w:hAnsi="Calibri" w:hint="default"/>
        <w:color w:val="3366FF"/>
        <w:sz w:val="24"/>
        <w:u w:color="3366FF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5522579"/>
    <w:multiLevelType w:val="hybridMultilevel"/>
    <w:tmpl w:val="AB5800F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44225"/>
    <w:multiLevelType w:val="hybridMultilevel"/>
    <w:tmpl w:val="51161D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A4A98"/>
    <w:multiLevelType w:val="hybridMultilevel"/>
    <w:tmpl w:val="B5D2CDF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7818286">
    <w:abstractNumId w:val="13"/>
  </w:num>
  <w:num w:numId="2" w16cid:durableId="1998924428">
    <w:abstractNumId w:val="2"/>
  </w:num>
  <w:num w:numId="3" w16cid:durableId="1533301156">
    <w:abstractNumId w:val="9"/>
  </w:num>
  <w:num w:numId="4" w16cid:durableId="247543971">
    <w:abstractNumId w:val="7"/>
  </w:num>
  <w:num w:numId="5" w16cid:durableId="715935917">
    <w:abstractNumId w:val="11"/>
  </w:num>
  <w:num w:numId="6" w16cid:durableId="1935090062">
    <w:abstractNumId w:val="5"/>
  </w:num>
  <w:num w:numId="7" w16cid:durableId="854533897">
    <w:abstractNumId w:val="12"/>
  </w:num>
  <w:num w:numId="8" w16cid:durableId="1923837183">
    <w:abstractNumId w:val="6"/>
  </w:num>
  <w:num w:numId="9" w16cid:durableId="1334797444">
    <w:abstractNumId w:val="3"/>
  </w:num>
  <w:num w:numId="10" w16cid:durableId="71692913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46616832">
    <w:abstractNumId w:val="4"/>
  </w:num>
  <w:num w:numId="12" w16cid:durableId="514462964">
    <w:abstractNumId w:val="10"/>
  </w:num>
  <w:num w:numId="13" w16cid:durableId="428624743">
    <w:abstractNumId w:val="8"/>
  </w:num>
  <w:num w:numId="14" w16cid:durableId="1489519353">
    <w:abstractNumId w:val="0"/>
  </w:num>
  <w:num w:numId="15" w16cid:durableId="2527121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214"/>
    <w:rsid w:val="00031EE9"/>
    <w:rsid w:val="00045BD5"/>
    <w:rsid w:val="000462E7"/>
    <w:rsid w:val="000653A7"/>
    <w:rsid w:val="00066518"/>
    <w:rsid w:val="00071D99"/>
    <w:rsid w:val="000847AD"/>
    <w:rsid w:val="000A4F6C"/>
    <w:rsid w:val="000D178F"/>
    <w:rsid w:val="000E6D30"/>
    <w:rsid w:val="0014016F"/>
    <w:rsid w:val="00150643"/>
    <w:rsid w:val="00154333"/>
    <w:rsid w:val="001B340F"/>
    <w:rsid w:val="001B5731"/>
    <w:rsid w:val="00267B3B"/>
    <w:rsid w:val="002819BA"/>
    <w:rsid w:val="002A5E12"/>
    <w:rsid w:val="002A6FD1"/>
    <w:rsid w:val="002D0599"/>
    <w:rsid w:val="002D72D5"/>
    <w:rsid w:val="002E2881"/>
    <w:rsid w:val="00370B8E"/>
    <w:rsid w:val="00372A03"/>
    <w:rsid w:val="0039254B"/>
    <w:rsid w:val="003A7912"/>
    <w:rsid w:val="003B0CE9"/>
    <w:rsid w:val="003C35E7"/>
    <w:rsid w:val="003D5571"/>
    <w:rsid w:val="004121F1"/>
    <w:rsid w:val="00423E52"/>
    <w:rsid w:val="004250D9"/>
    <w:rsid w:val="00457F2C"/>
    <w:rsid w:val="0048321D"/>
    <w:rsid w:val="004F456F"/>
    <w:rsid w:val="00505A9D"/>
    <w:rsid w:val="00511436"/>
    <w:rsid w:val="00520852"/>
    <w:rsid w:val="00530BA0"/>
    <w:rsid w:val="005424BD"/>
    <w:rsid w:val="005555F2"/>
    <w:rsid w:val="00582918"/>
    <w:rsid w:val="005C0DAE"/>
    <w:rsid w:val="005E7D06"/>
    <w:rsid w:val="00612CE6"/>
    <w:rsid w:val="00637EB0"/>
    <w:rsid w:val="00651258"/>
    <w:rsid w:val="006824F4"/>
    <w:rsid w:val="006A3F61"/>
    <w:rsid w:val="006C6F09"/>
    <w:rsid w:val="006D0BDC"/>
    <w:rsid w:val="006D1DC2"/>
    <w:rsid w:val="006D27E1"/>
    <w:rsid w:val="007014F6"/>
    <w:rsid w:val="007150DD"/>
    <w:rsid w:val="00731A28"/>
    <w:rsid w:val="00733014"/>
    <w:rsid w:val="00737AA0"/>
    <w:rsid w:val="00792827"/>
    <w:rsid w:val="007971F7"/>
    <w:rsid w:val="007A4650"/>
    <w:rsid w:val="007D716D"/>
    <w:rsid w:val="00812E5B"/>
    <w:rsid w:val="00820D49"/>
    <w:rsid w:val="008302DF"/>
    <w:rsid w:val="008363FE"/>
    <w:rsid w:val="00836CA6"/>
    <w:rsid w:val="00842480"/>
    <w:rsid w:val="00843434"/>
    <w:rsid w:val="00877E3E"/>
    <w:rsid w:val="00897A1D"/>
    <w:rsid w:val="008E1A64"/>
    <w:rsid w:val="008F2D43"/>
    <w:rsid w:val="009148B8"/>
    <w:rsid w:val="009339D6"/>
    <w:rsid w:val="009B0FAF"/>
    <w:rsid w:val="009C03D6"/>
    <w:rsid w:val="009D19BC"/>
    <w:rsid w:val="009F435D"/>
    <w:rsid w:val="00A0360E"/>
    <w:rsid w:val="00A4516F"/>
    <w:rsid w:val="00AB0D41"/>
    <w:rsid w:val="00AB17C3"/>
    <w:rsid w:val="00AF7878"/>
    <w:rsid w:val="00B0770D"/>
    <w:rsid w:val="00B2313A"/>
    <w:rsid w:val="00B2317F"/>
    <w:rsid w:val="00B56C94"/>
    <w:rsid w:val="00B64849"/>
    <w:rsid w:val="00B87809"/>
    <w:rsid w:val="00C60153"/>
    <w:rsid w:val="00C64F8D"/>
    <w:rsid w:val="00C75267"/>
    <w:rsid w:val="00CA0894"/>
    <w:rsid w:val="00CA0D95"/>
    <w:rsid w:val="00CA22FC"/>
    <w:rsid w:val="00CC1D01"/>
    <w:rsid w:val="00CD013A"/>
    <w:rsid w:val="00CD37B3"/>
    <w:rsid w:val="00CD763B"/>
    <w:rsid w:val="00CF01E0"/>
    <w:rsid w:val="00CF0859"/>
    <w:rsid w:val="00D04F52"/>
    <w:rsid w:val="00D30808"/>
    <w:rsid w:val="00D34F0D"/>
    <w:rsid w:val="00D405B8"/>
    <w:rsid w:val="00D91F1D"/>
    <w:rsid w:val="00D96244"/>
    <w:rsid w:val="00D969A0"/>
    <w:rsid w:val="00DC5214"/>
    <w:rsid w:val="00DE1D2D"/>
    <w:rsid w:val="00E05246"/>
    <w:rsid w:val="00E16A1F"/>
    <w:rsid w:val="00E74681"/>
    <w:rsid w:val="00EB3AA3"/>
    <w:rsid w:val="00EB5AE6"/>
    <w:rsid w:val="00ED2A8C"/>
    <w:rsid w:val="00ED56DA"/>
    <w:rsid w:val="00ED60B7"/>
    <w:rsid w:val="00EF6F2D"/>
    <w:rsid w:val="00F14077"/>
    <w:rsid w:val="00F57EEB"/>
    <w:rsid w:val="00F67FFE"/>
    <w:rsid w:val="00F76C87"/>
    <w:rsid w:val="00F806B0"/>
    <w:rsid w:val="00F81918"/>
    <w:rsid w:val="00F82F66"/>
    <w:rsid w:val="00F915F5"/>
    <w:rsid w:val="00FB0001"/>
    <w:rsid w:val="00FE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166A97"/>
  <w15:docId w15:val="{0DF6DD28-A1F2-46C8-9A5C-FBFB4CC8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C5214"/>
    <w:pPr>
      <w:spacing w:after="160" w:line="259" w:lineRule="auto"/>
    </w:pPr>
    <w:rPr>
      <w:sz w:val="22"/>
      <w:szCs w:val="22"/>
      <w:lang w:eastAsia="en-US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60153"/>
    <w:pPr>
      <w:keepNext/>
      <w:spacing w:after="0" w:line="360" w:lineRule="auto"/>
      <w:jc w:val="center"/>
      <w:outlineLvl w:val="2"/>
    </w:pPr>
    <w:rPr>
      <w:rFonts w:ascii="Arial" w:eastAsia="Times New Roman" w:hAnsi="Arial"/>
      <w:sz w:val="28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uiPriority w:val="99"/>
    <w:semiHidden/>
    <w:locked/>
    <w:rsid w:val="00C60153"/>
    <w:rPr>
      <w:rFonts w:ascii="Arial" w:hAnsi="Arial" w:cs="Times New Roman"/>
      <w:sz w:val="20"/>
      <w:szCs w:val="20"/>
      <w:lang w:val="de-DE" w:eastAsia="de-AT"/>
    </w:rPr>
  </w:style>
  <w:style w:type="paragraph" w:styleId="Listenabsatz">
    <w:name w:val="List Paragraph"/>
    <w:basedOn w:val="Standard"/>
    <w:uiPriority w:val="34"/>
    <w:qFormat/>
    <w:rsid w:val="00DC5214"/>
    <w:pPr>
      <w:ind w:left="720"/>
      <w:contextualSpacing/>
    </w:pPr>
  </w:style>
  <w:style w:type="paragraph" w:styleId="KeinLeerraum">
    <w:name w:val="No Spacing"/>
    <w:uiPriority w:val="99"/>
    <w:qFormat/>
    <w:rsid w:val="00C60153"/>
    <w:rPr>
      <w:sz w:val="22"/>
      <w:szCs w:val="22"/>
      <w:lang w:eastAsia="en-US"/>
    </w:rPr>
  </w:style>
  <w:style w:type="paragraph" w:styleId="Textkrper2">
    <w:name w:val="Body Text 2"/>
    <w:basedOn w:val="Standard"/>
    <w:link w:val="Textkrper2Zchn"/>
    <w:uiPriority w:val="99"/>
    <w:semiHidden/>
    <w:rsid w:val="00C60153"/>
    <w:pPr>
      <w:spacing w:after="0" w:line="360" w:lineRule="auto"/>
    </w:pPr>
    <w:rPr>
      <w:rFonts w:ascii="Arial" w:eastAsia="Times New Roman" w:hAnsi="Arial"/>
      <w:b/>
      <w:sz w:val="32"/>
      <w:szCs w:val="20"/>
      <w:lang w:val="de-DE" w:eastAsia="de-AT"/>
    </w:rPr>
  </w:style>
  <w:style w:type="character" w:customStyle="1" w:styleId="Textkrper2Zchn">
    <w:name w:val="Textkörper 2 Zchn"/>
    <w:link w:val="Textkrper2"/>
    <w:uiPriority w:val="99"/>
    <w:semiHidden/>
    <w:locked/>
    <w:rsid w:val="00C60153"/>
    <w:rPr>
      <w:rFonts w:ascii="Arial" w:hAnsi="Arial" w:cs="Times New Roman"/>
      <w:b/>
      <w:sz w:val="20"/>
      <w:szCs w:val="20"/>
      <w:lang w:val="de-DE" w:eastAsia="de-AT"/>
    </w:rPr>
  </w:style>
  <w:style w:type="paragraph" w:styleId="Textkrper3">
    <w:name w:val="Body Text 3"/>
    <w:basedOn w:val="Standard"/>
    <w:link w:val="Textkrper3Zchn"/>
    <w:uiPriority w:val="99"/>
    <w:semiHidden/>
    <w:rsid w:val="00C60153"/>
    <w:pPr>
      <w:spacing w:after="0" w:line="360" w:lineRule="auto"/>
      <w:jc w:val="center"/>
    </w:pPr>
    <w:rPr>
      <w:rFonts w:ascii="Arial" w:eastAsia="Times New Roman" w:hAnsi="Arial"/>
      <w:sz w:val="32"/>
      <w:szCs w:val="20"/>
      <w:lang w:val="de-DE" w:eastAsia="de-AT"/>
    </w:rPr>
  </w:style>
  <w:style w:type="character" w:customStyle="1" w:styleId="Textkrper3Zchn">
    <w:name w:val="Textkörper 3 Zchn"/>
    <w:link w:val="Textkrper3"/>
    <w:uiPriority w:val="99"/>
    <w:semiHidden/>
    <w:locked/>
    <w:rsid w:val="00C60153"/>
    <w:rPr>
      <w:rFonts w:ascii="Arial" w:hAnsi="Arial" w:cs="Times New Roman"/>
      <w:sz w:val="20"/>
      <w:szCs w:val="20"/>
      <w:lang w:val="de-DE" w:eastAsia="de-AT"/>
    </w:rPr>
  </w:style>
  <w:style w:type="paragraph" w:styleId="Kopfzeile">
    <w:name w:val="header"/>
    <w:basedOn w:val="Standard"/>
    <w:link w:val="KopfzeileZchn"/>
    <w:uiPriority w:val="99"/>
    <w:rsid w:val="00B56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locked/>
    <w:rsid w:val="00B56C94"/>
    <w:rPr>
      <w:rFonts w:cs="Times New Roman"/>
    </w:rPr>
  </w:style>
  <w:style w:type="paragraph" w:styleId="Fuzeile">
    <w:name w:val="footer"/>
    <w:basedOn w:val="Standard"/>
    <w:link w:val="FuzeileZchn"/>
    <w:uiPriority w:val="99"/>
    <w:rsid w:val="00B56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locked/>
    <w:rsid w:val="00B56C94"/>
    <w:rPr>
      <w:rFonts w:cs="Times New Roman"/>
    </w:rPr>
  </w:style>
  <w:style w:type="character" w:styleId="Hyperlink">
    <w:name w:val="Hyperlink"/>
    <w:uiPriority w:val="99"/>
    <w:rsid w:val="003D5571"/>
    <w:rPr>
      <w:rFonts w:cs="Times New Roman"/>
      <w:color w:val="0000FF"/>
      <w:u w:val="single"/>
    </w:rPr>
  </w:style>
  <w:style w:type="character" w:styleId="Hervorhebung">
    <w:name w:val="Emphasis"/>
    <w:uiPriority w:val="20"/>
    <w:qFormat/>
    <w:locked/>
    <w:rsid w:val="00D96244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C6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C6F0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ersonal@kath-kirche-kaernten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EACBA-C1BD-41D6-BEFE-8BC30D1F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Eva-Maria Kölbl-Perner</dc:creator>
  <cp:keywords/>
  <dc:description/>
  <cp:lastModifiedBy>Christoph Mühlthaler</cp:lastModifiedBy>
  <cp:revision>2</cp:revision>
  <cp:lastPrinted>2023-04-11T16:12:00Z</cp:lastPrinted>
  <dcterms:created xsi:type="dcterms:W3CDTF">2023-10-17T10:32:00Z</dcterms:created>
  <dcterms:modified xsi:type="dcterms:W3CDTF">2023-10-17T10:32:00Z</dcterms:modified>
</cp:coreProperties>
</file>